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A27D5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Извещение о </w:t>
            </w:r>
            <w:r w:rsidR="00A27D5C">
              <w:rPr>
                <w:rFonts w:ascii="Arial" w:hAnsi="Arial" w:cs="Arial"/>
                <w:b/>
                <w:sz w:val="20"/>
                <w:szCs w:val="20"/>
              </w:rPr>
              <w:t>продлении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A27D5C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23038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1: «</w:t>
            </w:r>
            <w:r w:rsidRPr="00550A41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550A41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550A41">
              <w:rPr>
                <w:rFonts w:ascii="Arial" w:hAnsi="Arial" w:cs="Arial"/>
                <w:sz w:val="20"/>
                <w:szCs w:val="20"/>
              </w:rPr>
              <w:t xml:space="preserve"> 244,48Х10,03TSN BLUE N80 Q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2:  «</w:t>
            </w:r>
            <w:r w:rsidRPr="00550A41">
              <w:rPr>
                <w:rFonts w:ascii="Arial" w:hAnsi="Arial" w:cs="Arial"/>
                <w:sz w:val="20"/>
                <w:szCs w:val="20"/>
              </w:rPr>
              <w:t>Труба э/</w:t>
            </w:r>
            <w:proofErr w:type="spellStart"/>
            <w:proofErr w:type="gramStart"/>
            <w:r w:rsidRPr="00550A41">
              <w:rPr>
                <w:rFonts w:ascii="Arial" w:hAnsi="Arial" w:cs="Arial"/>
                <w:sz w:val="20"/>
                <w:szCs w:val="20"/>
              </w:rPr>
              <w:t>св</w:t>
            </w:r>
            <w:proofErr w:type="spellEnd"/>
            <w:proofErr w:type="gramEnd"/>
            <w:r w:rsidRPr="00550A41">
              <w:rPr>
                <w:rFonts w:ascii="Arial" w:hAnsi="Arial" w:cs="Arial"/>
                <w:sz w:val="20"/>
                <w:szCs w:val="20"/>
              </w:rPr>
              <w:t xml:space="preserve"> 720Х10 Д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 xml:space="preserve">3: </w:t>
            </w:r>
            <w:r w:rsidRPr="00ED4F2B">
              <w:rPr>
                <w:rFonts w:ascii="Arial" w:hAnsi="Arial" w:cs="Arial"/>
                <w:sz w:val="20"/>
                <w:szCs w:val="20"/>
              </w:rPr>
              <w:t xml:space="preserve">«Труба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 BC 508х11,13 K55 R3 PSL1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; Труба обсадная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Hydril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 508х11,13 R3 J55ER»;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 xml:space="preserve">4: </w:t>
            </w:r>
            <w:r w:rsidRPr="00ED4F2B">
              <w:rPr>
                <w:rFonts w:ascii="Arial" w:hAnsi="Arial" w:cs="Arial"/>
                <w:sz w:val="20"/>
                <w:szCs w:val="20"/>
              </w:rPr>
              <w:t xml:space="preserve">«Труба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>.; Переводник БТС339,7х339,7БТС, N80,L240мм; Переводник БТС339,7х339,7БТС, N80,L240мм; Переводник Н339,72TSH ERхМ168,3FH L0,86м.»;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5: «</w:t>
            </w:r>
            <w:r w:rsidRPr="00550A41">
              <w:rPr>
                <w:rFonts w:ascii="Arial" w:hAnsi="Arial" w:cs="Arial"/>
                <w:sz w:val="20"/>
                <w:szCs w:val="20"/>
              </w:rPr>
              <w:t>НКТ 88,9х</w:t>
            </w:r>
            <w:proofErr w:type="gramStart"/>
            <w:r w:rsidRPr="00550A41"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  <w:r w:rsidRPr="00550A41">
              <w:rPr>
                <w:rFonts w:ascii="Arial" w:hAnsi="Arial" w:cs="Arial"/>
                <w:sz w:val="20"/>
                <w:szCs w:val="20"/>
              </w:rPr>
              <w:t>,45-NU-18Х3МФБ-S-N80тQ МЦ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 xml:space="preserve">6: </w:t>
            </w:r>
            <w:r w:rsidRPr="008531E2">
              <w:rPr>
                <w:rFonts w:ascii="Arial" w:hAnsi="Arial" w:cs="Arial"/>
                <w:sz w:val="20"/>
                <w:szCs w:val="20"/>
              </w:rPr>
              <w:t>«</w:t>
            </w:r>
            <w:r w:rsidRPr="00550A41">
              <w:rPr>
                <w:rFonts w:ascii="Arial" w:hAnsi="Arial" w:cs="Arial"/>
                <w:sz w:val="20"/>
                <w:szCs w:val="20"/>
              </w:rPr>
              <w:t>Труба НКТ 89Х6,5 б/у</w:t>
            </w:r>
            <w:r w:rsidRPr="008531E2">
              <w:rPr>
                <w:rFonts w:ascii="Arial" w:hAnsi="Arial" w:cs="Arial"/>
                <w:sz w:val="20"/>
                <w:szCs w:val="20"/>
              </w:rPr>
              <w:t>»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7:</w:t>
            </w:r>
            <w:r>
              <w:t xml:space="preserve"> </w:t>
            </w:r>
            <w:r w:rsidRPr="008531E2">
              <w:rPr>
                <w:rFonts w:ascii="Arial" w:hAnsi="Arial" w:cs="Arial"/>
                <w:sz w:val="20"/>
                <w:szCs w:val="20"/>
              </w:rPr>
              <w:t>«</w:t>
            </w:r>
            <w:r w:rsidRPr="00550A41">
              <w:rPr>
                <w:rFonts w:ascii="Arial" w:hAnsi="Arial" w:cs="Arial"/>
                <w:sz w:val="20"/>
                <w:szCs w:val="20"/>
              </w:rPr>
              <w:t>Камни бортовые БР 300.60.20 б/у</w:t>
            </w:r>
            <w:r w:rsidRPr="008531E2">
              <w:rPr>
                <w:rFonts w:ascii="Arial" w:hAnsi="Arial" w:cs="Arial"/>
                <w:sz w:val="20"/>
                <w:szCs w:val="20"/>
              </w:rPr>
              <w:t>»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8: «</w:t>
            </w:r>
            <w:r w:rsidRPr="00550A41">
              <w:rPr>
                <w:rFonts w:ascii="Arial" w:hAnsi="Arial" w:cs="Arial"/>
                <w:sz w:val="20"/>
                <w:szCs w:val="20"/>
              </w:rPr>
              <w:t>Маты фундаментные ФМ-1900х3800х150мм б/у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9: «</w:t>
            </w:r>
            <w:r w:rsidRPr="00550A41">
              <w:rPr>
                <w:rFonts w:ascii="Arial" w:hAnsi="Arial" w:cs="Arial"/>
                <w:sz w:val="20"/>
                <w:szCs w:val="20"/>
              </w:rPr>
              <w:t>Маты фундаментные ФМ-1900х3800х150мм б/у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8493B">
              <w:rPr>
                <w:rFonts w:ascii="Arial" w:hAnsi="Arial" w:cs="Arial"/>
                <w:sz w:val="20"/>
                <w:szCs w:val="20"/>
              </w:rPr>
              <w:t>0: «</w:t>
            </w:r>
            <w:r w:rsidRPr="00550A41">
              <w:rPr>
                <w:rFonts w:ascii="Arial" w:hAnsi="Arial" w:cs="Arial"/>
                <w:sz w:val="20"/>
                <w:szCs w:val="20"/>
              </w:rPr>
              <w:t>Маты фундаментные ФМ-1900х3800х150мм б/у</w:t>
            </w:r>
            <w:r w:rsidRPr="0068493B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2A0058" w:rsidRPr="00BC0619" w:rsidRDefault="002A0058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323C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D05862">
              <w:rPr>
                <w:rFonts w:ascii="Arial" w:hAnsi="Arial" w:cs="Arial"/>
                <w:sz w:val="20"/>
                <w:szCs w:val="20"/>
              </w:rPr>
              <w:t>(для нужд ПАО «НК «Роснефть»)</w:t>
            </w:r>
          </w:p>
        </w:tc>
      </w:tr>
      <w:tr w:rsidR="00C2303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C23038" w:rsidRPr="00831B43" w:rsidRDefault="00C23038" w:rsidP="00450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C23038" w:rsidRPr="009F2589" w:rsidRDefault="00C23038" w:rsidP="001625FC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РНША-ЮС-21-011: 12 079 283,92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РНША-ЮС-21-012:  665 207,53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РНША-ЮС-21-013: 768 156,41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РНША-ЮС-21-014: 6 374 290,73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РНША-ЮС-21-015: 2 404 288,22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РНША-ЮС-21-016: не публикуется;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РНША-ЮС-21-017: 125 988,48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РНША-ЮС-21-018: 1 339 190,16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РНША-ЮС-21-019: 1 339 190,16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РНША-ЮС-21-020: 1 355 132,90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C23038" w:rsidRPr="0013336C" w:rsidRDefault="00C23038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C23038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sz w:val="20"/>
                <w:szCs w:val="20"/>
              </w:rPr>
              <w:t>Десять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A27D5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="00A27D5C">
              <w:rPr>
                <w:rFonts w:ascii="Arial" w:hAnsi="Arial" w:cs="Arial"/>
                <w:b/>
                <w:sz w:val="20"/>
                <w:szCs w:val="20"/>
              </w:rPr>
              <w:t>процедуры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C23038" w:rsidRDefault="00A3431A" w:rsidP="00A27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A27D5C">
              <w:rPr>
                <w:rFonts w:ascii="Arial" w:hAnsi="Arial" w:cs="Arial"/>
                <w:kern w:val="24"/>
                <w:sz w:val="20"/>
                <w:szCs w:val="20"/>
              </w:rPr>
              <w:t>22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C23038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октября 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450852" w:rsidRPr="00C23038">
              <w:rPr>
                <w:rFonts w:ascii="Arial" w:hAnsi="Arial" w:cs="Arial"/>
                <w:sz w:val="20"/>
                <w:szCs w:val="20"/>
              </w:rPr>
              <w:t>12</w:t>
            </w:r>
            <w:r w:rsidRPr="00C23038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C23038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C23038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C23038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16AB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C23038" w:rsidRDefault="00D95853" w:rsidP="00A27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A27D5C">
              <w:rPr>
                <w:rFonts w:ascii="Arial" w:hAnsi="Arial" w:cs="Arial"/>
                <w:kern w:val="24"/>
                <w:sz w:val="20"/>
                <w:szCs w:val="20"/>
              </w:rPr>
              <w:t>08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A27D5C">
              <w:rPr>
                <w:rFonts w:ascii="Arial" w:hAnsi="Arial" w:cs="Arial"/>
                <w:kern w:val="24"/>
                <w:sz w:val="20"/>
                <w:szCs w:val="20"/>
              </w:rPr>
              <w:t>декабря</w:t>
            </w:r>
            <w:r w:rsidR="00A27D5C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Pr="00C23038">
              <w:rPr>
                <w:rFonts w:ascii="Arial" w:hAnsi="Arial" w:cs="Arial"/>
                <w:sz w:val="20"/>
                <w:szCs w:val="20"/>
              </w:rPr>
              <w:t>18</w:t>
            </w:r>
            <w:r w:rsidR="00A3431A" w:rsidRPr="00C23038">
              <w:rPr>
                <w:rFonts w:ascii="Arial" w:hAnsi="Arial" w:cs="Arial"/>
                <w:sz w:val="20"/>
                <w:szCs w:val="20"/>
              </w:rPr>
              <w:t>:</w:t>
            </w:r>
            <w:r w:rsidRPr="00C23038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 w:rsidRPr="00C23038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C23038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3C26CD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</w:t>
            </w:r>
            <w:r w:rsidR="00022A07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492162" w:rsidRDefault="00D95853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1: 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4,132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35,461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39,937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42,773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2:  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Труба э/</w:t>
            </w:r>
            <w:proofErr w:type="spellStart"/>
            <w:proofErr w:type="gramStart"/>
            <w:r w:rsidRPr="00257580">
              <w:rPr>
                <w:rFonts w:ascii="Arial" w:hAnsi="Arial" w:cs="Arial"/>
                <w:sz w:val="20"/>
                <w:szCs w:val="20"/>
              </w:rPr>
              <w:t>св</w:t>
            </w:r>
            <w:proofErr w:type="spellEnd"/>
            <w:proofErr w:type="gramEnd"/>
            <w:r w:rsidRPr="00257580">
              <w:rPr>
                <w:rFonts w:ascii="Arial" w:hAnsi="Arial" w:cs="Arial"/>
                <w:sz w:val="20"/>
                <w:szCs w:val="20"/>
              </w:rPr>
              <w:t xml:space="preserve"> 720Х10 Д – 2,749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Труба э/</w:t>
            </w:r>
            <w:proofErr w:type="spellStart"/>
            <w:proofErr w:type="gramStart"/>
            <w:r w:rsidRPr="00257580">
              <w:rPr>
                <w:rFonts w:ascii="Arial" w:hAnsi="Arial" w:cs="Arial"/>
                <w:sz w:val="20"/>
                <w:szCs w:val="20"/>
              </w:rPr>
              <w:t>св</w:t>
            </w:r>
            <w:proofErr w:type="spellEnd"/>
            <w:proofErr w:type="gramEnd"/>
            <w:r w:rsidRPr="00257580">
              <w:rPr>
                <w:rFonts w:ascii="Arial" w:hAnsi="Arial" w:cs="Arial"/>
                <w:sz w:val="20"/>
                <w:szCs w:val="20"/>
              </w:rPr>
              <w:t xml:space="preserve"> 720Х10 Д – 2,749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3: </w:t>
            </w:r>
          </w:p>
        </w:tc>
        <w:tc>
          <w:tcPr>
            <w:tcW w:w="3633" w:type="pct"/>
            <w:gridSpan w:val="4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обсадная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Hydril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508х11,13 R3 J55ER – 6,00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508х11,13 K55 R3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– 0,660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4: </w:t>
            </w:r>
          </w:p>
        </w:tc>
        <w:tc>
          <w:tcPr>
            <w:tcW w:w="3633" w:type="pct"/>
            <w:gridSpan w:val="4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– 3,017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- 25,691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- 17,089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Переводник БТС339,7х339,7БТС, N80,L240мм – 1 шт.;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Переводник БТС339,7х339,7БТС, N80,L240мм – 2 шт.;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Переводник Н339,72TSH ERхМ168,3FH L0,86м – 2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5: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43,372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6: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 xml:space="preserve">4,062 </w:t>
            </w:r>
            <w:proofErr w:type="spellStart"/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7: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>46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lastRenderedPageBreak/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8: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84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9: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84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0: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85 </w:t>
            </w:r>
            <w:r w:rsidRPr="00257580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022A07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022A07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31B43" w:rsidRDefault="00022A0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022A07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Pr="00D979B4"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D979B4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31B43" w:rsidRDefault="00022A07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AD60D5">
              <w:rPr>
                <w:rFonts w:ascii="Arial" w:hAnsi="Arial" w:cs="Arial"/>
                <w:sz w:val="20"/>
                <w:szCs w:val="20"/>
              </w:rPr>
              <w:t xml:space="preserve">Сахалинская область, </w:t>
            </w:r>
            <w:proofErr w:type="spellStart"/>
            <w:r w:rsidRPr="00AD60D5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AD60D5">
              <w:rPr>
                <w:rFonts w:ascii="Arial" w:hAnsi="Arial" w:cs="Arial"/>
                <w:sz w:val="20"/>
                <w:szCs w:val="20"/>
              </w:rPr>
              <w:t>. Ноглики, 235 км</w:t>
            </w:r>
            <w:proofErr w:type="gramStart"/>
            <w:r w:rsidRPr="00AD60D5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gramEnd"/>
            <w:r w:rsidRPr="00AD60D5">
              <w:rPr>
                <w:rFonts w:ascii="Arial" w:hAnsi="Arial" w:cs="Arial"/>
                <w:sz w:val="20"/>
                <w:szCs w:val="20"/>
              </w:rPr>
              <w:t xml:space="preserve">автодороги </w:t>
            </w:r>
            <w:proofErr w:type="spellStart"/>
            <w:r w:rsidRPr="00AD60D5">
              <w:rPr>
                <w:rFonts w:ascii="Arial" w:hAnsi="Arial" w:cs="Arial"/>
                <w:sz w:val="20"/>
                <w:szCs w:val="20"/>
              </w:rPr>
              <w:t>Москальво</w:t>
            </w:r>
            <w:proofErr w:type="spellEnd"/>
            <w:r w:rsidRPr="00AD60D5">
              <w:rPr>
                <w:rFonts w:ascii="Arial" w:hAnsi="Arial" w:cs="Arial"/>
                <w:sz w:val="20"/>
                <w:szCs w:val="20"/>
              </w:rPr>
              <w:t xml:space="preserve"> - Южно-Сахалинск, склад ООО «Аверс».</w:t>
            </w:r>
          </w:p>
        </w:tc>
      </w:tr>
      <w:tr w:rsidR="00022A07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670D0D" w:rsidRDefault="00022A07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022A07" w:rsidRPr="007844A8" w:rsidRDefault="00022A07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оферты приложенной форме в форматах </w:t>
            </w:r>
            <w:proofErr w:type="spellStart"/>
            <w:r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A3431A">
              <w:rPr>
                <w:rFonts w:ascii="Arial" w:hAnsi="Arial" w:cs="Arial"/>
                <w:sz w:val="20"/>
                <w:szCs w:val="20"/>
              </w:rPr>
              <w:t xml:space="preserve"> и PDF (Приложение №2);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2A07" w:rsidRPr="00A3431A" w:rsidRDefault="00022A07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2925CF">
              <w:rPr>
                <w:rFonts w:ascii="Arial" w:hAnsi="Arial" w:cs="Arial"/>
                <w:sz w:val="20"/>
                <w:szCs w:val="20"/>
              </w:rPr>
              <w:t>тендера</w:t>
            </w:r>
            <w:r w:rsidR="002925CF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022A07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022A07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ООО «РН-Шельф-Арктика»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</w:t>
            </w:r>
            <w:bookmarkStart w:id="0" w:name="_GoBack"/>
            <w:bookmarkEnd w:id="0"/>
            <w:r w:rsidRPr="00FB4912">
              <w:rPr>
                <w:rFonts w:ascii="Arial" w:hAnsi="Arial" w:cs="Arial"/>
                <w:sz w:val="20"/>
                <w:szCs w:val="20"/>
              </w:rPr>
              <w:t xml:space="preserve">реализации, не рассматриваются.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2C7E0E">
              <w:rPr>
                <w:rFonts w:ascii="Arial" w:hAnsi="Arial" w:cs="Arial"/>
                <w:sz w:val="20"/>
                <w:szCs w:val="20"/>
              </w:rPr>
              <w:t>имущества.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2C7E0E" w:rsidRPr="00FB4912" w:rsidTr="00EE44EB">
              <w:trPr>
                <w:trHeight w:val="879"/>
              </w:trPr>
              <w:tc>
                <w:tcPr>
                  <w:tcW w:w="4503" w:type="dxa"/>
                </w:tcPr>
                <w:p w:rsidR="002C7E0E" w:rsidRPr="00FB4912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2C7E0E" w:rsidRPr="00FB4912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2C7E0E" w:rsidRPr="00FB4912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</w:p>
                <w:p w:rsidR="002C7E0E" w:rsidRPr="00FB4912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2C7E0E" w:rsidRPr="00FB4912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499-964</w:t>
                  </w:r>
                </w:p>
                <w:p w:rsidR="002C7E0E" w:rsidRPr="00FB4912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460783" w:rsidRDefault="002925CF" w:rsidP="00E55F70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hyperlink r:id="rId9" w:history="1">
                    <w:r w:rsidR="002C7E0E" w:rsidRPr="00460783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klimantsovaav@rnsha-ys.rosneft.ru</w:t>
                    </w:r>
                  </w:hyperlink>
                </w:p>
                <w:p w:rsidR="002C7E0E" w:rsidRPr="00FB4912" w:rsidRDefault="002C7E0E" w:rsidP="0045085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2C7E0E" w:rsidRPr="00FB4912" w:rsidTr="00EE44EB">
              <w:trPr>
                <w:trHeight w:val="489"/>
              </w:trPr>
              <w:tc>
                <w:tcPr>
                  <w:tcW w:w="4503" w:type="dxa"/>
                </w:tcPr>
                <w:p w:rsidR="002C7E0E" w:rsidRPr="00FB4912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auto"/>
                      <w:sz w:val="23"/>
                      <w:szCs w:val="23"/>
                    </w:rPr>
                    <w:t xml:space="preserve">Рахматуллин Руслан Рашитович (технические вопросы) </w:t>
                  </w:r>
                </w:p>
              </w:tc>
              <w:tc>
                <w:tcPr>
                  <w:tcW w:w="4961" w:type="dxa"/>
                </w:tcPr>
                <w:p w:rsidR="002C7E0E" w:rsidRDefault="002C7E0E">
                  <w:pPr>
                    <w:pStyle w:val="Default"/>
                    <w:spacing w:line="276" w:lineRule="auto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color w:val="auto"/>
                      <w:sz w:val="23"/>
                      <w:szCs w:val="23"/>
                    </w:rPr>
                    <w:t>телефон: +7 4242-498-893</w:t>
                  </w:r>
                </w:p>
                <w:p w:rsidR="002C7E0E" w:rsidRDefault="002C7E0E">
                  <w:pPr>
                    <w:pStyle w:val="Default"/>
                    <w:spacing w:line="276" w:lineRule="auto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color w:val="auto"/>
                      <w:sz w:val="23"/>
                      <w:szCs w:val="23"/>
                    </w:rPr>
                    <w:t>адрес электронной почты:</w:t>
                  </w:r>
                </w:p>
                <w:p w:rsidR="002C7E0E" w:rsidRPr="00FB4912" w:rsidRDefault="002925CF" w:rsidP="0049216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2C7E0E">
                      <w:rPr>
                        <w:rStyle w:val="af3"/>
                        <w:b/>
                        <w:bCs/>
                        <w:sz w:val="23"/>
                        <w:szCs w:val="23"/>
                      </w:rPr>
                      <w:t>rakhmatullinrr@rnsha-ys.rosneft.ru</w:t>
                    </w:r>
                  </w:hyperlink>
                </w:p>
              </w:tc>
            </w:tr>
          </w:tbl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2A07"/>
    <w:rsid w:val="00026263"/>
    <w:rsid w:val="00030141"/>
    <w:rsid w:val="00047D99"/>
    <w:rsid w:val="000503D7"/>
    <w:rsid w:val="00071380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469C"/>
    <w:rsid w:val="002925CF"/>
    <w:rsid w:val="0029389E"/>
    <w:rsid w:val="002A0058"/>
    <w:rsid w:val="002B7AFC"/>
    <w:rsid w:val="002C7E0E"/>
    <w:rsid w:val="002D3F1C"/>
    <w:rsid w:val="002F7EE9"/>
    <w:rsid w:val="00320B27"/>
    <w:rsid w:val="00323C0C"/>
    <w:rsid w:val="003A5DD2"/>
    <w:rsid w:val="003A7ED8"/>
    <w:rsid w:val="003C26CD"/>
    <w:rsid w:val="003D1FB9"/>
    <w:rsid w:val="003D5E93"/>
    <w:rsid w:val="003D6ED9"/>
    <w:rsid w:val="0041108B"/>
    <w:rsid w:val="00450852"/>
    <w:rsid w:val="00450AEE"/>
    <w:rsid w:val="00466EAF"/>
    <w:rsid w:val="00492162"/>
    <w:rsid w:val="004C452D"/>
    <w:rsid w:val="00527C20"/>
    <w:rsid w:val="005527CA"/>
    <w:rsid w:val="00572730"/>
    <w:rsid w:val="005A3715"/>
    <w:rsid w:val="005E550E"/>
    <w:rsid w:val="0061443D"/>
    <w:rsid w:val="00625D44"/>
    <w:rsid w:val="00670D0D"/>
    <w:rsid w:val="006C2172"/>
    <w:rsid w:val="0070354A"/>
    <w:rsid w:val="00717CED"/>
    <w:rsid w:val="007246FB"/>
    <w:rsid w:val="0072638C"/>
    <w:rsid w:val="00733D70"/>
    <w:rsid w:val="00785471"/>
    <w:rsid w:val="0081423F"/>
    <w:rsid w:val="00823E02"/>
    <w:rsid w:val="00842F9E"/>
    <w:rsid w:val="00877D2F"/>
    <w:rsid w:val="00880D2F"/>
    <w:rsid w:val="008D0DD5"/>
    <w:rsid w:val="008D5FCD"/>
    <w:rsid w:val="00920A56"/>
    <w:rsid w:val="009328BC"/>
    <w:rsid w:val="00933914"/>
    <w:rsid w:val="00986130"/>
    <w:rsid w:val="009C0524"/>
    <w:rsid w:val="00A0729C"/>
    <w:rsid w:val="00A27D5C"/>
    <w:rsid w:val="00A3431A"/>
    <w:rsid w:val="00A509CA"/>
    <w:rsid w:val="00A869C9"/>
    <w:rsid w:val="00AB4E06"/>
    <w:rsid w:val="00AC44A9"/>
    <w:rsid w:val="00AD60D5"/>
    <w:rsid w:val="00B00AC2"/>
    <w:rsid w:val="00B02CED"/>
    <w:rsid w:val="00B16AB7"/>
    <w:rsid w:val="00B67429"/>
    <w:rsid w:val="00BB5341"/>
    <w:rsid w:val="00BC0619"/>
    <w:rsid w:val="00BD28DB"/>
    <w:rsid w:val="00C162D5"/>
    <w:rsid w:val="00C16D7D"/>
    <w:rsid w:val="00C203B5"/>
    <w:rsid w:val="00C23038"/>
    <w:rsid w:val="00C524AB"/>
    <w:rsid w:val="00C76178"/>
    <w:rsid w:val="00C86881"/>
    <w:rsid w:val="00CB247F"/>
    <w:rsid w:val="00CC6F89"/>
    <w:rsid w:val="00D05862"/>
    <w:rsid w:val="00D111DB"/>
    <w:rsid w:val="00D36F26"/>
    <w:rsid w:val="00D95853"/>
    <w:rsid w:val="00D979B4"/>
    <w:rsid w:val="00DB175E"/>
    <w:rsid w:val="00DF75C7"/>
    <w:rsid w:val="00E048F2"/>
    <w:rsid w:val="00E15A32"/>
    <w:rsid w:val="00E26842"/>
    <w:rsid w:val="00E33F95"/>
    <w:rsid w:val="00E461E4"/>
    <w:rsid w:val="00E76A4F"/>
    <w:rsid w:val="00E879D0"/>
    <w:rsid w:val="00EB68E8"/>
    <w:rsid w:val="00ED0EBB"/>
    <w:rsid w:val="00EE44EB"/>
    <w:rsid w:val="00EF1D5B"/>
    <w:rsid w:val="00F04C63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akhmatullinrr@rnsha-ys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limantsovaav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6F6D6-EE41-4781-B6B4-71250567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Климанцова Анастасия Владимировна</cp:lastModifiedBy>
  <cp:revision>28</cp:revision>
  <cp:lastPrinted>2019-09-26T14:55:00Z</cp:lastPrinted>
  <dcterms:created xsi:type="dcterms:W3CDTF">2019-09-26T14:55:00Z</dcterms:created>
  <dcterms:modified xsi:type="dcterms:W3CDTF">2021-09-30T04:02:00Z</dcterms:modified>
</cp:coreProperties>
</file>